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3A9D" w14:textId="06B6C7CF" w:rsidR="00706A20" w:rsidRDefault="00706A20" w:rsidP="00706A20">
      <w:pPr>
        <w:pStyle w:val="xelementtoproof"/>
        <w:shd w:val="clear" w:color="auto" w:fill="FFFFFF"/>
        <w:spacing w:before="0" w:beforeAutospacing="0" w:after="0" w:afterAutospacing="0"/>
        <w:jc w:val="center"/>
        <w:rPr>
          <w:rFonts w:ascii="Segoe UI" w:hAnsi="Segoe UI" w:cs="Segoe UI"/>
          <w:color w:val="242424"/>
          <w:sz w:val="23"/>
          <w:szCs w:val="23"/>
        </w:rPr>
      </w:pPr>
      <w:r>
        <w:rPr>
          <w:rFonts w:ascii="Arial" w:hAnsi="Arial" w:cs="Arial"/>
          <w:color w:val="000000"/>
          <w:sz w:val="48"/>
          <w:szCs w:val="48"/>
          <w:bdr w:val="none" w:sz="0" w:space="0" w:color="auto" w:frame="1"/>
        </w:rPr>
        <w:t>CABT</w:t>
      </w:r>
      <w:r>
        <w:rPr>
          <w:rFonts w:ascii="Arial" w:hAnsi="Arial" w:cs="Arial"/>
          <w:color w:val="000000"/>
          <w:sz w:val="48"/>
          <w:szCs w:val="48"/>
          <w:bdr w:val="none" w:sz="0" w:space="0" w:color="auto" w:frame="1"/>
        </w:rPr>
        <w:t xml:space="preserve"> </w:t>
      </w:r>
      <w:r>
        <w:rPr>
          <w:rFonts w:ascii="Arial" w:hAnsi="Arial" w:cs="Arial"/>
          <w:color w:val="000000"/>
          <w:sz w:val="52"/>
          <w:szCs w:val="52"/>
          <w:bdr w:val="none" w:sz="0" w:space="0" w:color="auto" w:frame="1"/>
        </w:rPr>
        <w:t>Introduction</w:t>
      </w:r>
    </w:p>
    <w:p w14:paraId="5B336B4E" w14:textId="77777777" w:rsidR="00706A20" w:rsidRDefault="00706A20" w:rsidP="00706A20">
      <w:pPr>
        <w:pStyle w:val="xelementtoproof"/>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br/>
      </w:r>
    </w:p>
    <w:p w14:paraId="006157CC" w14:textId="03A1B4B3" w:rsidR="00706A20" w:rsidRDefault="00706A20" w:rsidP="00706A20">
      <w:pPr>
        <w:pStyle w:val="xelementtoproof"/>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Cognitive Affect Behavior Modification (CABT) is shaking up the therapy world. CABT is a complete therapy that examines and treats both parts of the brain:</w:t>
      </w:r>
      <w:r>
        <w:rPr>
          <w:rFonts w:ascii="Arial" w:hAnsi="Arial" w:cs="Arial"/>
          <w:color w:val="000000"/>
          <w:sz w:val="28"/>
          <w:szCs w:val="28"/>
          <w:bdr w:val="none" w:sz="0" w:space="0" w:color="auto" w:frame="1"/>
        </w:rPr>
        <w:br/>
      </w:r>
    </w:p>
    <w:p w14:paraId="3171D57F" w14:textId="77777777" w:rsidR="00706A20" w:rsidRDefault="00706A20" w:rsidP="00706A20">
      <w:pPr>
        <w:pStyle w:val="xelementtoproof"/>
        <w:shd w:val="clear" w:color="auto" w:fill="FFFFFF"/>
        <w:spacing w:before="0" w:beforeAutospacing="0" w:after="0" w:afterAutospacing="0"/>
        <w:ind w:left="600"/>
        <w:rPr>
          <w:rFonts w:ascii="Segoe UI" w:hAnsi="Segoe UI" w:cs="Segoe UI"/>
          <w:color w:val="242424"/>
          <w:sz w:val="23"/>
          <w:szCs w:val="23"/>
        </w:rPr>
      </w:pPr>
      <w:r>
        <w:rPr>
          <w:rFonts w:ascii="Arial" w:hAnsi="Arial" w:cs="Arial"/>
          <w:color w:val="000000"/>
          <w:sz w:val="28"/>
          <w:szCs w:val="28"/>
          <w:bdr w:val="none" w:sz="0" w:space="0" w:color="auto" w:frame="1"/>
        </w:rPr>
        <w:t>1.</w:t>
      </w:r>
      <w:r>
        <w:rPr>
          <w:color w:val="000000"/>
          <w:sz w:val="14"/>
          <w:szCs w:val="14"/>
          <w:bdr w:val="none" w:sz="0" w:space="0" w:color="auto" w:frame="1"/>
        </w:rPr>
        <w:t> </w:t>
      </w:r>
      <w:r>
        <w:rPr>
          <w:rFonts w:ascii="Arial" w:hAnsi="Arial" w:cs="Arial"/>
          <w:color w:val="000000"/>
          <w:sz w:val="28"/>
          <w:szCs w:val="28"/>
          <w:bdr w:val="none" w:sz="0" w:space="0" w:color="auto" w:frame="1"/>
        </w:rPr>
        <w:t>The part of the brain that thinks logically and sequentially is often referred to as the left side of the brain, and </w:t>
      </w:r>
    </w:p>
    <w:p w14:paraId="77183F4D" w14:textId="77777777" w:rsidR="00706A20" w:rsidRDefault="00706A20" w:rsidP="00706A20">
      <w:pPr>
        <w:pStyle w:val="xelementtoproof"/>
        <w:shd w:val="clear" w:color="auto" w:fill="FFFFFF"/>
        <w:spacing w:before="0" w:beforeAutospacing="0" w:after="0" w:afterAutospacing="0"/>
        <w:ind w:left="600"/>
        <w:rPr>
          <w:rFonts w:ascii="Segoe UI" w:hAnsi="Segoe UI" w:cs="Segoe UI"/>
          <w:color w:val="242424"/>
          <w:sz w:val="23"/>
          <w:szCs w:val="23"/>
        </w:rPr>
      </w:pPr>
      <w:r>
        <w:rPr>
          <w:rFonts w:ascii="Arial" w:hAnsi="Arial" w:cs="Arial"/>
          <w:color w:val="000000"/>
          <w:sz w:val="28"/>
          <w:szCs w:val="28"/>
          <w:bdr w:val="none" w:sz="0" w:space="0" w:color="auto" w:frame="1"/>
        </w:rPr>
        <w:t>2.</w:t>
      </w:r>
      <w:r>
        <w:rPr>
          <w:color w:val="000000"/>
          <w:sz w:val="14"/>
          <w:szCs w:val="14"/>
          <w:bdr w:val="none" w:sz="0" w:space="0" w:color="auto" w:frame="1"/>
        </w:rPr>
        <w:t>   </w:t>
      </w:r>
      <w:r>
        <w:rPr>
          <w:rFonts w:ascii="Arial" w:hAnsi="Arial" w:cs="Arial"/>
          <w:color w:val="000000"/>
          <w:sz w:val="28"/>
          <w:szCs w:val="28"/>
          <w:bdr w:val="none" w:sz="0" w:space="0" w:color="auto" w:frame="1"/>
        </w:rPr>
        <w:t>The part that thinks in pictures, flashbacks, nightmares, and dreams. This side of the brain is called the right side, and what it “sees” it experiences as real and happening now.</w:t>
      </w:r>
    </w:p>
    <w:p w14:paraId="78417736" w14:textId="77777777" w:rsidR="00706A20" w:rsidRDefault="00706A20" w:rsidP="00706A2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 </w:t>
      </w:r>
    </w:p>
    <w:p w14:paraId="028757C5" w14:textId="77777777" w:rsidR="00706A20" w:rsidRDefault="00706A20" w:rsidP="00706A2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The left side of the brain can become corrupted with false and contradictory information, creating physical and emotional problems.</w:t>
      </w:r>
    </w:p>
    <w:p w14:paraId="1D3ECB81" w14:textId="77777777" w:rsidR="00706A20" w:rsidRDefault="00706A20" w:rsidP="00706A2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 </w:t>
      </w:r>
    </w:p>
    <w:p w14:paraId="0D11CA6B" w14:textId="77777777" w:rsidR="00706A20" w:rsidRDefault="00706A20" w:rsidP="00706A2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The right side of the brain can also become corrupted with memories-pictures of trauma. This can be the result of a single huge, or numerous smaller traumas spread out over a long period of time. The result is the same physical and emotional problems that will plague your life.</w:t>
      </w:r>
    </w:p>
    <w:p w14:paraId="7E8F17F9" w14:textId="77777777" w:rsidR="00706A20" w:rsidRDefault="00706A20" w:rsidP="00706A2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 </w:t>
      </w:r>
    </w:p>
    <w:p w14:paraId="5297B8FF" w14:textId="77777777" w:rsidR="00706A20" w:rsidRDefault="00706A20" w:rsidP="00706A20">
      <w:pPr>
        <w:pStyle w:val="xelementtoproof"/>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The CABT approach to therapy deals with both sides of your brain. The first step for the therapist is to determine whether your emotional problems are physiological, emotional, logical, or a combination. If the problem is physiological, you must see a medical doctor. Some medical problems can produce emotional problems, while Emotional problems can produce conversion symptoms. [Sigmund Freud dealt with clients with hysterical blindness.]</w:t>
      </w:r>
    </w:p>
    <w:p w14:paraId="21A0ED20" w14:textId="77777777" w:rsidR="00706A20" w:rsidRDefault="00706A20" w:rsidP="00706A2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 </w:t>
      </w:r>
    </w:p>
    <w:p w14:paraId="35B599FA" w14:textId="77777777" w:rsidR="00706A20" w:rsidRDefault="00706A20" w:rsidP="00706A20">
      <w:pPr>
        <w:pStyle w:val="xelementtoproof"/>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The rule of thumb is that if you have been seeing a mental health therapist for over a year, then it’s time to check out a different therapist with a different approach.</w:t>
      </w:r>
    </w:p>
    <w:p w14:paraId="12E0CBE3" w14:textId="77777777" w:rsidR="00706A20" w:rsidRDefault="00706A20" w:rsidP="00706A2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 </w:t>
      </w:r>
    </w:p>
    <w:p w14:paraId="54FA828E" w14:textId="77777777" w:rsidR="00706A20" w:rsidRDefault="00706A20" w:rsidP="00706A2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8"/>
          <w:szCs w:val="28"/>
          <w:bdr w:val="none" w:sz="0" w:space="0" w:color="auto" w:frame="1"/>
        </w:rPr>
        <w:t>When looking for a therapist, it is essential that you know that the therapist's role is not to make you feel good. The therapist's role is to frustrate you, upset you, and, if necessary, make you angry so that you stop your destructive thinking and behaviors.</w:t>
      </w:r>
    </w:p>
    <w:p w14:paraId="296F592E" w14:textId="77777777" w:rsidR="00706A20" w:rsidRDefault="00706A20" w:rsidP="00706A2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36"/>
          <w:szCs w:val="36"/>
          <w:bdr w:val="none" w:sz="0" w:space="0" w:color="auto" w:frame="1"/>
        </w:rPr>
        <w:t> </w:t>
      </w:r>
    </w:p>
    <w:p w14:paraId="2FBCFA27" w14:textId="77777777" w:rsidR="00706A20" w:rsidRDefault="00706A20" w:rsidP="00706A20">
      <w:pPr>
        <w:pStyle w:val="xelementtoproof"/>
        <w:shd w:val="clear" w:color="auto" w:fill="FFFFFF"/>
        <w:spacing w:before="0" w:beforeAutospacing="0" w:after="0" w:afterAutospacing="0"/>
        <w:jc w:val="center"/>
        <w:rPr>
          <w:rFonts w:ascii="Segoe UI" w:hAnsi="Segoe UI" w:cs="Segoe UI"/>
          <w:color w:val="242424"/>
          <w:sz w:val="23"/>
          <w:szCs w:val="23"/>
        </w:rPr>
      </w:pPr>
      <w:r>
        <w:rPr>
          <w:rFonts w:ascii="Arial" w:hAnsi="Arial" w:cs="Arial"/>
          <w:color w:val="000000"/>
          <w:sz w:val="36"/>
          <w:szCs w:val="36"/>
          <w:bdr w:val="none" w:sz="0" w:space="0" w:color="auto" w:frame="1"/>
        </w:rPr>
        <w:lastRenderedPageBreak/>
        <w:br/>
      </w:r>
    </w:p>
    <w:p w14:paraId="7FD565BB" w14:textId="77777777" w:rsidR="00706A20" w:rsidRDefault="00706A20" w:rsidP="00706A20">
      <w:pPr>
        <w:pStyle w:val="xelementtoproof"/>
        <w:shd w:val="clear" w:color="auto" w:fill="FFFFFF"/>
        <w:spacing w:before="0" w:beforeAutospacing="0" w:after="0" w:afterAutospacing="0"/>
        <w:jc w:val="center"/>
        <w:rPr>
          <w:rFonts w:ascii="Segoe UI" w:hAnsi="Segoe UI" w:cs="Segoe UI"/>
          <w:color w:val="242424"/>
          <w:sz w:val="23"/>
          <w:szCs w:val="23"/>
        </w:rPr>
      </w:pPr>
      <w:r>
        <w:rPr>
          <w:rFonts w:ascii="Arial" w:hAnsi="Arial" w:cs="Arial"/>
          <w:color w:val="000000"/>
          <w:sz w:val="36"/>
          <w:szCs w:val="36"/>
          <w:bdr w:val="none" w:sz="0" w:space="0" w:color="auto" w:frame="1"/>
        </w:rPr>
        <w:t>Chapter 1</w:t>
      </w:r>
    </w:p>
    <w:p w14:paraId="7DC0D576" w14:textId="77777777" w:rsidR="00095CB3" w:rsidRDefault="00095CB3"/>
    <w:sectPr w:rsidR="00095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20"/>
    <w:rsid w:val="00095CB3"/>
    <w:rsid w:val="002C29E2"/>
    <w:rsid w:val="003A4513"/>
    <w:rsid w:val="00706A20"/>
    <w:rsid w:val="00B670E0"/>
    <w:rsid w:val="00C9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C18C"/>
  <w15:chartTrackingRefBased/>
  <w15:docId w15:val="{6F0C9959-E9A7-4945-8EEA-4DF35BFE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A20"/>
    <w:rPr>
      <w:rFonts w:eastAsiaTheme="majorEastAsia" w:cstheme="majorBidi"/>
      <w:color w:val="272727" w:themeColor="text1" w:themeTint="D8"/>
    </w:rPr>
  </w:style>
  <w:style w:type="paragraph" w:styleId="Title">
    <w:name w:val="Title"/>
    <w:basedOn w:val="Normal"/>
    <w:next w:val="Normal"/>
    <w:link w:val="TitleChar"/>
    <w:uiPriority w:val="10"/>
    <w:qFormat/>
    <w:rsid w:val="00706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A20"/>
    <w:pPr>
      <w:spacing w:before="160"/>
      <w:jc w:val="center"/>
    </w:pPr>
    <w:rPr>
      <w:i/>
      <w:iCs/>
      <w:color w:val="404040" w:themeColor="text1" w:themeTint="BF"/>
    </w:rPr>
  </w:style>
  <w:style w:type="character" w:customStyle="1" w:styleId="QuoteChar">
    <w:name w:val="Quote Char"/>
    <w:basedOn w:val="DefaultParagraphFont"/>
    <w:link w:val="Quote"/>
    <w:uiPriority w:val="29"/>
    <w:rsid w:val="00706A20"/>
    <w:rPr>
      <w:i/>
      <w:iCs/>
      <w:color w:val="404040" w:themeColor="text1" w:themeTint="BF"/>
    </w:rPr>
  </w:style>
  <w:style w:type="paragraph" w:styleId="ListParagraph">
    <w:name w:val="List Paragraph"/>
    <w:basedOn w:val="Normal"/>
    <w:uiPriority w:val="34"/>
    <w:qFormat/>
    <w:rsid w:val="00706A20"/>
    <w:pPr>
      <w:ind w:left="720"/>
      <w:contextualSpacing/>
    </w:pPr>
  </w:style>
  <w:style w:type="character" w:styleId="IntenseEmphasis">
    <w:name w:val="Intense Emphasis"/>
    <w:basedOn w:val="DefaultParagraphFont"/>
    <w:uiPriority w:val="21"/>
    <w:qFormat/>
    <w:rsid w:val="00706A20"/>
    <w:rPr>
      <w:i/>
      <w:iCs/>
      <w:color w:val="0F4761" w:themeColor="accent1" w:themeShade="BF"/>
    </w:rPr>
  </w:style>
  <w:style w:type="paragraph" w:styleId="IntenseQuote">
    <w:name w:val="Intense Quote"/>
    <w:basedOn w:val="Normal"/>
    <w:next w:val="Normal"/>
    <w:link w:val="IntenseQuoteChar"/>
    <w:uiPriority w:val="30"/>
    <w:qFormat/>
    <w:rsid w:val="00706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A20"/>
    <w:rPr>
      <w:i/>
      <w:iCs/>
      <w:color w:val="0F4761" w:themeColor="accent1" w:themeShade="BF"/>
    </w:rPr>
  </w:style>
  <w:style w:type="character" w:styleId="IntenseReference">
    <w:name w:val="Intense Reference"/>
    <w:basedOn w:val="DefaultParagraphFont"/>
    <w:uiPriority w:val="32"/>
    <w:qFormat/>
    <w:rsid w:val="00706A20"/>
    <w:rPr>
      <w:b/>
      <w:bCs/>
      <w:smallCaps/>
      <w:color w:val="0F4761" w:themeColor="accent1" w:themeShade="BF"/>
      <w:spacing w:val="5"/>
    </w:rPr>
  </w:style>
  <w:style w:type="paragraph" w:customStyle="1" w:styleId="xelementtoproof">
    <w:name w:val="x_elementtoproof"/>
    <w:basedOn w:val="Normal"/>
    <w:rsid w:val="00706A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06A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2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Perelstein</dc:creator>
  <cp:keywords/>
  <dc:description/>
  <cp:lastModifiedBy>Matt Perelstein</cp:lastModifiedBy>
  <cp:revision>2</cp:revision>
  <dcterms:created xsi:type="dcterms:W3CDTF">2024-03-15T19:07:00Z</dcterms:created>
  <dcterms:modified xsi:type="dcterms:W3CDTF">2024-03-16T02:29:00Z</dcterms:modified>
</cp:coreProperties>
</file>